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A14" w:rsidRPr="006F0A14" w:rsidRDefault="006F0A14" w:rsidP="006F0A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A14">
        <w:rPr>
          <w:rFonts w:ascii="Times New Roman" w:hAnsi="Times New Roman" w:cs="Times New Roman"/>
          <w:b/>
          <w:sz w:val="28"/>
          <w:szCs w:val="28"/>
        </w:rPr>
        <w:t>Самостоятельная работа 3.1</w:t>
      </w:r>
    </w:p>
    <w:p w:rsidR="006F0A14" w:rsidRPr="006F0A14" w:rsidRDefault="006F0A14" w:rsidP="006F0A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A14">
        <w:rPr>
          <w:rFonts w:ascii="Times New Roman" w:hAnsi="Times New Roman" w:cs="Times New Roman"/>
          <w:b/>
          <w:sz w:val="28"/>
          <w:szCs w:val="28"/>
        </w:rPr>
        <w:t>Основное  свойство дроби. Сокращение дробей</w:t>
      </w:r>
    </w:p>
    <w:p w:rsidR="006F0A14" w:rsidRPr="006F0A14" w:rsidRDefault="006F0A14" w:rsidP="006F0A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A14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6F0A14" w:rsidRPr="006F0A14" w:rsidRDefault="006F0A14" w:rsidP="006F0A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0A14" w:rsidRPr="006F0A14" w:rsidRDefault="006F0A14" w:rsidP="006F0A1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14">
        <w:rPr>
          <w:rFonts w:ascii="Times New Roman" w:hAnsi="Times New Roman" w:cs="Times New Roman"/>
          <w:sz w:val="28"/>
          <w:szCs w:val="28"/>
        </w:rPr>
        <w:t xml:space="preserve">Сократите дроби:   </w:t>
      </w:r>
      <w:r w:rsidRPr="006F0A14">
        <w:rPr>
          <w:rFonts w:ascii="Times New Roman" w:hAnsi="Times New Roman" w:cs="Times New Roman"/>
          <w:i/>
          <w:position w:val="-24"/>
          <w:sz w:val="28"/>
          <w:szCs w:val="28"/>
        </w:rPr>
        <w:object w:dxaOrig="32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pt;height:36pt" o:ole="">
            <v:imagedata r:id="rId5" o:title=""/>
          </v:shape>
          <o:OLEObject Type="Embed" ProgID="Equation.3" ShapeID="_x0000_i1025" DrawAspect="Content" ObjectID="_1695029153" r:id="rId6"/>
        </w:object>
      </w:r>
      <w:r w:rsidRPr="006F0A14">
        <w:rPr>
          <w:rFonts w:ascii="Times New Roman" w:hAnsi="Times New Roman" w:cs="Times New Roman"/>
          <w:sz w:val="28"/>
          <w:szCs w:val="28"/>
        </w:rPr>
        <w:t>.</w:t>
      </w:r>
    </w:p>
    <w:p w:rsidR="006F0A14" w:rsidRPr="006F0A14" w:rsidRDefault="006F0A14" w:rsidP="006F0A14">
      <w:pPr>
        <w:ind w:left="360"/>
        <w:rPr>
          <w:rFonts w:ascii="Times New Roman" w:hAnsi="Times New Roman" w:cs="Times New Roman"/>
          <w:i/>
          <w:sz w:val="28"/>
          <w:szCs w:val="28"/>
        </w:rPr>
      </w:pPr>
      <w:r w:rsidRPr="006F0A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6F0A14" w:rsidRPr="006F0A14" w:rsidRDefault="006F0A14" w:rsidP="006F0A1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14">
        <w:rPr>
          <w:rFonts w:ascii="Times New Roman" w:hAnsi="Times New Roman" w:cs="Times New Roman"/>
          <w:sz w:val="28"/>
          <w:szCs w:val="28"/>
        </w:rPr>
        <w:t xml:space="preserve">Сократите:  </w:t>
      </w:r>
      <w:r w:rsidRPr="006F0A14">
        <w:rPr>
          <w:rFonts w:ascii="Times New Roman" w:hAnsi="Times New Roman" w:cs="Times New Roman"/>
          <w:i/>
          <w:position w:val="-24"/>
          <w:sz w:val="28"/>
          <w:szCs w:val="28"/>
        </w:rPr>
        <w:object w:dxaOrig="1800" w:dyaOrig="620">
          <v:shape id="_x0000_i1026" type="#_x0000_t75" style="width:106.2pt;height:36pt" o:ole="">
            <v:imagedata r:id="rId7" o:title=""/>
          </v:shape>
          <o:OLEObject Type="Embed" ProgID="Equation.3" ShapeID="_x0000_i1026" DrawAspect="Content" ObjectID="_1695029154" r:id="rId8"/>
        </w:object>
      </w:r>
    </w:p>
    <w:p w:rsidR="006F0A14" w:rsidRPr="006F0A14" w:rsidRDefault="006F0A14" w:rsidP="006F0A14">
      <w:pPr>
        <w:rPr>
          <w:rFonts w:ascii="Times New Roman" w:hAnsi="Times New Roman" w:cs="Times New Roman"/>
          <w:i/>
          <w:sz w:val="28"/>
          <w:szCs w:val="28"/>
        </w:rPr>
      </w:pPr>
    </w:p>
    <w:p w:rsidR="006F0A14" w:rsidRPr="006F0A14" w:rsidRDefault="006F0A14" w:rsidP="006F0A1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F0A14">
        <w:rPr>
          <w:rFonts w:ascii="Times New Roman" w:hAnsi="Times New Roman" w:cs="Times New Roman"/>
          <w:sz w:val="28"/>
          <w:szCs w:val="28"/>
        </w:rPr>
        <w:t>Представьте в виде обыкновенной несократимой дроби:   0,4;  0,25; 0,625.</w:t>
      </w:r>
    </w:p>
    <w:p w:rsidR="007F5741" w:rsidRPr="006F0A14" w:rsidRDefault="007F5741">
      <w:pPr>
        <w:rPr>
          <w:rFonts w:ascii="Times New Roman" w:hAnsi="Times New Roman" w:cs="Times New Roman"/>
          <w:sz w:val="28"/>
          <w:szCs w:val="28"/>
        </w:rPr>
      </w:pPr>
    </w:p>
    <w:sectPr w:rsidR="007F5741" w:rsidRPr="006F0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C43EA"/>
    <w:multiLevelType w:val="hybridMultilevel"/>
    <w:tmpl w:val="D2DCC6E0"/>
    <w:lvl w:ilvl="0" w:tplc="0C86D1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0A14"/>
    <w:rsid w:val="006F0A14"/>
    <w:rsid w:val="007F5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2</cp:revision>
  <dcterms:created xsi:type="dcterms:W3CDTF">2021-10-06T08:31:00Z</dcterms:created>
  <dcterms:modified xsi:type="dcterms:W3CDTF">2021-10-06T08:39:00Z</dcterms:modified>
</cp:coreProperties>
</file>